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0F" w:rsidRPr="00147E0F" w:rsidRDefault="00147E0F" w:rsidP="00147E0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Как помочь ребенку справиться с компьютерной </w:t>
      </w:r>
      <w:proofErr w:type="gramStart"/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зависимостью ?</w:t>
      </w:r>
      <w:proofErr w:type="gramEnd"/>
    </w:p>
    <w:p w:rsidR="00147E0F" w:rsidRPr="00147E0F" w:rsidRDefault="00147E0F" w:rsidP="00147E0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47E0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Компьютерная</w:t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зависимость – это одна из наиболее распространенных проблем для подростков. Она чаще развивается у подростков, у которых есть такие психологические проблемы как конфликты с родителями, недостаток социальной поддержки, одиночество, низкая самооценка.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помощью ухода в компьютерную реальность подросток стремится отвлечься от проблем и удовлетворить потребности, которые он не может удовлетворить в реальной жизни.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Особые возможности подросткам предоставляют видео – игры, в которых виртуальная реальность позволяет экспериментировать со своей идентичностью (подростки могут быть более раскованными, чем в реальном мире или участвовать в игре в роли лидера).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Компьютерная зависимость характеризуется не насыщаемостью. Сколько подросток не проводит времени за компьютером, все равно возникает ощущение неудовлетворенности. Погрузившись в виртуальный мир, подростки могут забывать о сне, еде, общении с людьми, занятиях спортом. План «поиграть всего несколько минут» превращается в погружение в игру на много часов.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Итогом чрезмерного увлечения компьютерными играми могут быть проблемы со здоровьем и нарушение отношений с друзьями и близкими, потеря интереса к учебе.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При этом, большинство подростков не признают существование проблемы: они занимают защитную позицию, утверждают, что не делают ничего особенного и проводят за компьютером времени не больше своих сверстников.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Что же могут сделать родители, чтобы помочь своим детям справиться с компьютерной зависимостью?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Прежде всего, необходимо помнить, что родители должны согласовать свои действия между собой. Несогласие между родителями может свести на нет все усилия по противодействию компьютерной зависимости.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Кроме того, для того, чтобы помочь ребенку справиться с компьютерной зависимостью, необходимо установить с ним доверительный контакт, отношения взаимопонимания. В противном случае, любые действия родителей будут наталкиваться на активное сопротивление ребенка, просто из принципа «на зло»</w:t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br/>
      </w:r>
      <w:r w:rsidRPr="00147E0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﻿﻿</w:t>
      </w:r>
    </w:p>
    <w:p w:rsidR="00147E0F" w:rsidRPr="00147E0F" w:rsidRDefault="00147E0F" w:rsidP="00147E0F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﻿﻿﻿</w:t>
      </w: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Рекомендации от психолога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1.Научите детей играть в реальные игры.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Существует множество интересных подвижных игр. Можно поиграть в настольные игры: монополия, мафия, </w:t>
      </w:r>
      <w:proofErr w:type="spellStart"/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уно</w:t>
      </w:r>
      <w:proofErr w:type="spellEnd"/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шахматы, лото, ходики или домино. Дети с удовольствием играют в дидактические игры и сюжетно-ролевые и интерактивные игры.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2.Проводите с детьми больше времени и покажите, как интересен реальный мир, посредством активного отдыха, а не пассивного.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Например, сходите с ребенком в поход всей семьей, сходите в парк аттракционов, в музей или на экскурсию только </w:t>
      </w:r>
      <w:r w:rsidRPr="00147E0F">
        <w:rPr>
          <w:rFonts w:ascii="Arial" w:eastAsia="Times New Roman" w:hAnsi="Arial" w:cs="Arial"/>
          <w:color w:val="222222"/>
          <w:sz w:val="27"/>
          <w:szCs w:val="27"/>
          <w:shd w:val="clear" w:color="auto" w:fill="FEFEFE"/>
          <w:lang w:eastAsia="ru-RU"/>
        </w:rPr>
        <w:t xml:space="preserve">выбирайте такие маршруты, которые будут интересны всем членам семьи без исключения, сходите покататься на лыжах, коньках, велосипедах, роликах и </w:t>
      </w:r>
      <w:proofErr w:type="spellStart"/>
      <w:r w:rsidRPr="00147E0F">
        <w:rPr>
          <w:rFonts w:ascii="Arial" w:eastAsia="Times New Roman" w:hAnsi="Arial" w:cs="Arial"/>
          <w:color w:val="222222"/>
          <w:sz w:val="27"/>
          <w:szCs w:val="27"/>
          <w:shd w:val="clear" w:color="auto" w:fill="FEFEFE"/>
          <w:lang w:eastAsia="ru-RU"/>
        </w:rPr>
        <w:t>т.д</w:t>
      </w:r>
      <w:proofErr w:type="spellEnd"/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3. Так же нужно создать лимит в использовании гаджетов.</w:t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Родитель, а не сами дети должны решать, сколько времени они пробудут за компьютером. Иногда для введения подобных ограничений </w:t>
      </w: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полезно использовать соответствующее программное обеспечение.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младше ребенок, тем меньше времени давайте ему на «игрушку».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8 лет – не более 1 часа в день.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12 лет – не более 1,5 часов в день.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 15 лет – не более 2 часов в день.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Полное ограничение то же повредит ребенку.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4. Установить для ребенка перерыв каждые двадцать минут для того, чтобы дать отдохнуть глазам и мускулам.</w:t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Такой перерыв напомнит ребенку, о существовании реального мира вне монитора.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5. Поощрять детей на то, чтобы играть в обучающие игры, а не просто в развлекательные</w:t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6. Предложить ребенку другое занятие, с помощью которого он мог бы добиться уважения окружающих</w:t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(например секции: спорт, игра на музыкальных инструментах, танцы и т. д. ).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Сделайте акцент на способностях детей. Хвалите и подбадривайте их.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Некоторым детям нужно объяснять про вред гаджетов, а другим невозможно ничего рассказать. Их нужно увлечь другими занятиями.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7. Помочь ребенку справиться с трудностями в школе</w:t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(никогда нельзя точно определить, являются ли плохие оценки следствием чрезмерного увлечения компьютером, или наоборот, ребенок садится за компьютер, чтобы отвлечься от школьных проблем).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47E0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Чтобы помочь ребенку избавиться от компьютерной зависимости надо не только запретить подростку проводить слишком много времени за компьютером, но и помочь ему в решении психологических задач: поиске себя, формировании устойчивой самооценки, развитию отношений с окружающими в реальном мире. Это поможет подростку заменить компьютер, чем-то не менее интересным в реальной жизни. В некоторых случаях, усилий самих родителей может быть недостаточно, и тогда семье имеет смысл обратиться к психотерапевту.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Самое главное – собственный пример.</w:t>
      </w: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Ведь бесполезно что-то объяснить чаду, когда папа «на самолетиках летает», мама часами «зависает» в социальных сетях, а бабушка с дедом на «ферме урожай собирают». Если Вы хотите отучить своих детей от гаджетов, то начните с себя. Ограничьте собственное бесполезное времяпровождение в сети. Займитесь делами, которые Вы давно хотели сделать, но постоянно откладывали.</w:t>
      </w:r>
    </w:p>
    <w:p w:rsidR="00147E0F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Ваших руках будущее Ваших детей. Не дайте детям сделать его виртуальным вместо реального.</w:t>
      </w:r>
    </w:p>
    <w:p w:rsidR="00F12C76" w:rsidRPr="00147E0F" w:rsidRDefault="00147E0F" w:rsidP="00147E0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47E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Психолог –педагог: Кудряшова С.А.</w:t>
      </w:r>
      <w:bookmarkStart w:id="0" w:name="_GoBack"/>
      <w:bookmarkEnd w:id="0"/>
    </w:p>
    <w:sectPr w:rsidR="00F12C76" w:rsidRPr="00147E0F" w:rsidSect="00147E0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F32"/>
    <w:multiLevelType w:val="multilevel"/>
    <w:tmpl w:val="5816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0F"/>
    <w:rsid w:val="00147E0F"/>
    <w:rsid w:val="006C0B77"/>
    <w:rsid w:val="008242FF"/>
    <w:rsid w:val="00870751"/>
    <w:rsid w:val="00922C48"/>
    <w:rsid w:val="00B915B7"/>
    <w:rsid w:val="00D31C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3C63"/>
  <w15:chartTrackingRefBased/>
  <w15:docId w15:val="{98A49D85-8795-4DE2-91C7-EC51DEF7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E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2022-02-07T09:09:00Z</dcterms:created>
  <dcterms:modified xsi:type="dcterms:W3CDTF">2022-02-07T09:09:00Z</dcterms:modified>
</cp:coreProperties>
</file>